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CB3" w:rsidRDefault="00C93CB3">
      <w:pPr>
        <w:pStyle w:val="PlainText"/>
        <w:rPr>
          <w:rFonts w:ascii="Arial" w:hAnsi="Arial" w:cs="Arial"/>
          <w:sz w:val="22"/>
        </w:rPr>
      </w:pP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Sponsoring Organization: </w:t>
      </w:r>
      <w:r>
        <w:rPr>
          <w:rFonts w:ascii="Arial" w:eastAsia="MS Mincho" w:hAnsi="Arial" w:cs="Arial"/>
          <w:sz w:val="22"/>
        </w:rPr>
        <w:t>Green Valley R&amp;P Club, Columbia, Missouri.</w:t>
      </w:r>
      <w:proofErr w:type="gramEnd"/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Competition Open to</w:t>
      </w:r>
      <w:r>
        <w:rPr>
          <w:rFonts w:ascii="Arial" w:eastAsia="MS Mincho" w:hAnsi="Arial" w:cs="Arial"/>
          <w:sz w:val="22"/>
        </w:rPr>
        <w:t xml:space="preserve">: All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eastAsia="MS Mincho" w:hAnsi="Arial" w:cs="Arial"/>
              <w:sz w:val="22"/>
            </w:rPr>
            <w:t>U.S.</w:t>
          </w:r>
        </w:smartTag>
      </w:smartTag>
      <w:r>
        <w:rPr>
          <w:rFonts w:ascii="Arial" w:eastAsia="MS Mincho" w:hAnsi="Arial" w:cs="Arial"/>
          <w:sz w:val="22"/>
        </w:rPr>
        <w:t xml:space="preserve"> Citizens.  Juniors must be accompanied by an adult.  </w:t>
      </w:r>
      <w:r w:rsidRPr="009163B8">
        <w:rPr>
          <w:rFonts w:ascii="Arial" w:eastAsia="MS Mincho" w:hAnsi="Arial" w:cs="Arial"/>
          <w:b/>
          <w:bCs/>
          <w:color w:val="FF0000"/>
          <w:sz w:val="22"/>
        </w:rPr>
        <w:t xml:space="preserve">NRA membership is </w:t>
      </w:r>
      <w:r w:rsidR="009163B8" w:rsidRPr="009163B8">
        <w:rPr>
          <w:rFonts w:ascii="Arial" w:eastAsia="MS Mincho" w:hAnsi="Arial" w:cs="Arial"/>
          <w:b/>
          <w:bCs/>
          <w:color w:val="FF0000"/>
          <w:sz w:val="22"/>
        </w:rPr>
        <w:t xml:space="preserve">no longer </w:t>
      </w:r>
      <w:r w:rsidRPr="009163B8">
        <w:rPr>
          <w:rFonts w:ascii="Arial" w:eastAsia="MS Mincho" w:hAnsi="Arial" w:cs="Arial"/>
          <w:b/>
          <w:bCs/>
          <w:color w:val="FF0000"/>
          <w:sz w:val="22"/>
        </w:rPr>
        <w:t>required</w:t>
      </w:r>
      <w:r w:rsidR="009163B8" w:rsidRPr="009163B8">
        <w:rPr>
          <w:rFonts w:ascii="Arial" w:eastAsia="MS Mincho" w:hAnsi="Arial" w:cs="Arial"/>
          <w:b/>
          <w:bCs/>
          <w:color w:val="FF0000"/>
          <w:sz w:val="22"/>
        </w:rPr>
        <w:t>, but recommended</w:t>
      </w:r>
      <w:r>
        <w:rPr>
          <w:rFonts w:ascii="Arial" w:eastAsia="MS Mincho" w:hAnsi="Arial" w:cs="Arial"/>
          <w:b/>
          <w:bCs/>
          <w:sz w:val="22"/>
        </w:rPr>
        <w:t>.</w:t>
      </w:r>
      <w:r>
        <w:rPr>
          <w:rFonts w:ascii="Arial" w:eastAsia="MS Mincho" w:hAnsi="Arial" w:cs="Arial"/>
          <w:sz w:val="22"/>
        </w:rPr>
        <w:t xml:space="preserve">  Sign-ups for new members will be available @ the range. </w:t>
      </w:r>
      <w:r>
        <w:rPr>
          <w:rFonts w:ascii="Arial" w:eastAsia="MS Mincho" w:hAnsi="Arial" w:cs="Arial"/>
          <w:b/>
          <w:bCs/>
          <w:sz w:val="22"/>
        </w:rPr>
        <w:t>Missouri residents must show proof of membership in the Missouri Sport Shooting Association</w:t>
      </w:r>
      <w:r>
        <w:rPr>
          <w:rFonts w:ascii="Arial" w:eastAsia="MS Mincho" w:hAnsi="Arial" w:cs="Arial"/>
          <w:sz w:val="22"/>
        </w:rPr>
        <w:t xml:space="preserve"> to compete in this Championship. Sign up for membership will be available. Out of state residents should be members in their respective Associations, but this is not a requirement.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Entries</w:t>
      </w:r>
      <w:r>
        <w:rPr>
          <w:rFonts w:ascii="Arial" w:eastAsia="MS Mincho" w:hAnsi="Arial" w:cs="Arial"/>
          <w:sz w:val="22"/>
        </w:rPr>
        <w:t xml:space="preserve">: Mail to Kent M. Finlay, </w:t>
      </w:r>
      <w:smartTag w:uri="urn:schemas-microsoft-com:office:smarttags" w:element="address">
        <w:smartTag w:uri="urn:schemas-microsoft-com:office:smarttags" w:element="Street">
          <w:r>
            <w:rPr>
              <w:rFonts w:ascii="Arial" w:eastAsia="MS Mincho" w:hAnsi="Arial" w:cs="Arial"/>
              <w:sz w:val="22"/>
            </w:rPr>
            <w:t>613 S. Rollins St.</w:t>
          </w:r>
        </w:smartTag>
        <w:r>
          <w:rPr>
            <w:rFonts w:ascii="Arial" w:eastAsia="MS Mincho" w:hAnsi="Arial" w:cs="Arial"/>
            <w:sz w:val="22"/>
          </w:rPr>
          <w:t xml:space="preserve">, </w:t>
        </w:r>
        <w:smartTag w:uri="urn:schemas-microsoft-com:office:smarttags" w:element="City">
          <w:r>
            <w:rPr>
              <w:rFonts w:ascii="Arial" w:eastAsia="MS Mincho" w:hAnsi="Arial" w:cs="Arial"/>
              <w:sz w:val="22"/>
            </w:rPr>
            <w:t>Centralia</w:t>
          </w:r>
        </w:smartTag>
        <w:r>
          <w:rPr>
            <w:rFonts w:ascii="Arial" w:eastAsia="MS Mincho" w:hAnsi="Arial" w:cs="Arial"/>
            <w:sz w:val="22"/>
          </w:rPr>
          <w:t xml:space="preserve">, </w:t>
        </w:r>
        <w:smartTag w:uri="urn:schemas-microsoft-com:office:smarttags" w:element="State">
          <w:r>
            <w:rPr>
              <w:rFonts w:ascii="Arial" w:eastAsia="MS Mincho" w:hAnsi="Arial" w:cs="Arial"/>
              <w:sz w:val="22"/>
            </w:rPr>
            <w:t>Mo.</w:t>
          </w:r>
        </w:smartTag>
        <w:r>
          <w:rPr>
            <w:rFonts w:ascii="Arial" w:eastAsia="MS Mincho" w:hAnsi="Arial" w:cs="Arial"/>
            <w:sz w:val="22"/>
          </w:rPr>
          <w:t xml:space="preserve"> </w:t>
        </w:r>
        <w:smartTag w:uri="urn:schemas-microsoft-com:office:smarttags" w:element="PostalCode">
          <w:r>
            <w:rPr>
              <w:rFonts w:ascii="Arial" w:eastAsia="MS Mincho" w:hAnsi="Arial" w:cs="Arial"/>
              <w:sz w:val="22"/>
            </w:rPr>
            <w:t>65240-1639</w:t>
          </w:r>
        </w:smartTag>
      </w:smartTag>
      <w:r>
        <w:rPr>
          <w:rFonts w:ascii="Arial" w:eastAsia="MS Mincho" w:hAnsi="Arial" w:cs="Arial"/>
          <w:sz w:val="22"/>
        </w:rPr>
        <w:t xml:space="preserve"> or Call (573) 682-2853 Evenings or weekends till </w:t>
      </w:r>
      <w:smartTag w:uri="urn:schemas-microsoft-com:office:smarttags" w:element="time">
        <w:smartTagPr>
          <w:attr w:name="Hour" w:val="22"/>
          <w:attr w:name="Minute" w:val="0"/>
        </w:smartTagPr>
        <w:r>
          <w:rPr>
            <w:rFonts w:ascii="Arial" w:eastAsia="MS Mincho" w:hAnsi="Arial" w:cs="Arial"/>
            <w:sz w:val="22"/>
          </w:rPr>
          <w:t>10 PM.</w:t>
        </w:r>
      </w:smartTag>
      <w:r>
        <w:rPr>
          <w:rFonts w:ascii="Arial" w:eastAsia="MS Mincho" w:hAnsi="Arial" w:cs="Arial"/>
          <w:sz w:val="22"/>
        </w:rPr>
        <w:t xml:space="preserve"> </w:t>
      </w:r>
      <w:r w:rsidR="009F4352">
        <w:rPr>
          <w:rFonts w:ascii="Arial" w:eastAsia="MS Mincho" w:hAnsi="Arial" w:cs="Arial"/>
          <w:sz w:val="22"/>
        </w:rPr>
        <w:t xml:space="preserve"> </w:t>
      </w:r>
      <w:r>
        <w:rPr>
          <w:rFonts w:ascii="Arial" w:eastAsia="MS Mincho" w:hAnsi="Arial" w:cs="Arial"/>
          <w:sz w:val="22"/>
        </w:rPr>
        <w:t xml:space="preserve">Advance </w:t>
      </w:r>
      <w:r w:rsidR="009F4352">
        <w:rPr>
          <w:rFonts w:ascii="Arial" w:eastAsia="MS Mincho" w:hAnsi="Arial" w:cs="Arial"/>
          <w:sz w:val="22"/>
        </w:rPr>
        <w:t xml:space="preserve">notification of </w:t>
      </w:r>
      <w:r>
        <w:rPr>
          <w:rFonts w:ascii="Arial" w:eastAsia="MS Mincho" w:hAnsi="Arial" w:cs="Arial"/>
          <w:sz w:val="22"/>
        </w:rPr>
        <w:t>entr</w:t>
      </w:r>
      <w:r w:rsidR="009F4352">
        <w:rPr>
          <w:rFonts w:ascii="Arial" w:eastAsia="MS Mincho" w:hAnsi="Arial" w:cs="Arial"/>
          <w:sz w:val="22"/>
        </w:rPr>
        <w:t>y</w:t>
      </w:r>
      <w:r>
        <w:rPr>
          <w:rFonts w:ascii="Arial" w:eastAsia="MS Mincho" w:hAnsi="Arial" w:cs="Arial"/>
          <w:sz w:val="22"/>
        </w:rPr>
        <w:t xml:space="preserve"> </w:t>
      </w:r>
      <w:r w:rsidR="009F4352">
        <w:rPr>
          <w:rFonts w:ascii="Arial" w:eastAsia="MS Mincho" w:hAnsi="Arial" w:cs="Arial"/>
          <w:sz w:val="22"/>
        </w:rPr>
        <w:t>is</w:t>
      </w:r>
      <w:r>
        <w:rPr>
          <w:rFonts w:ascii="Arial" w:eastAsia="MS Mincho" w:hAnsi="Arial" w:cs="Arial"/>
          <w:sz w:val="22"/>
        </w:rPr>
        <w:t xml:space="preserve"> preferred.  E-mail </w:t>
      </w:r>
      <w:r w:rsidR="009F4352">
        <w:rPr>
          <w:rFonts w:ascii="Arial" w:eastAsia="MS Mincho" w:hAnsi="Arial" w:cs="Arial"/>
          <w:sz w:val="22"/>
        </w:rPr>
        <w:t>notification/</w:t>
      </w:r>
      <w:r>
        <w:rPr>
          <w:rFonts w:ascii="Arial" w:eastAsia="MS Mincho" w:hAnsi="Arial" w:cs="Arial"/>
          <w:sz w:val="22"/>
        </w:rPr>
        <w:t xml:space="preserve">inquires no later than Friday evening to:  </w:t>
      </w:r>
      <w:r w:rsidRPr="00994867">
        <w:rPr>
          <w:rFonts w:ascii="Arial" w:eastAsia="MS Mincho" w:hAnsi="Arial" w:cs="Arial"/>
          <w:color w:val="0070C0"/>
          <w:sz w:val="22"/>
        </w:rPr>
        <w:t>finlaykm</w:t>
      </w:r>
      <w:r w:rsidR="00994867" w:rsidRPr="00994867">
        <w:rPr>
          <w:rFonts w:ascii="Arial" w:eastAsia="MS Mincho" w:hAnsi="Arial" w:cs="Arial"/>
          <w:color w:val="0070C0"/>
          <w:sz w:val="22"/>
        </w:rPr>
        <w:t>45</w:t>
      </w:r>
      <w:r w:rsidRPr="00994867">
        <w:rPr>
          <w:rFonts w:ascii="Arial" w:eastAsia="MS Mincho" w:hAnsi="Arial" w:cs="Arial"/>
          <w:color w:val="0070C0"/>
          <w:sz w:val="22"/>
        </w:rPr>
        <w:t>@</w:t>
      </w:r>
      <w:r w:rsidR="00716DCE">
        <w:rPr>
          <w:rFonts w:ascii="Arial" w:eastAsia="MS Mincho" w:hAnsi="Arial" w:cs="Arial"/>
          <w:color w:val="0070C0"/>
          <w:sz w:val="22"/>
        </w:rPr>
        <w:t>charter.net</w:t>
      </w:r>
      <w:r w:rsidRPr="00994867">
        <w:rPr>
          <w:rFonts w:ascii="Arial" w:eastAsia="MS Mincho" w:hAnsi="Arial" w:cs="Arial"/>
          <w:color w:val="0070C0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Entry Fee</w:t>
      </w:r>
      <w:r w:rsidR="00950EB8">
        <w:rPr>
          <w:rFonts w:ascii="Arial" w:eastAsia="MS Mincho" w:hAnsi="Arial" w:cs="Arial"/>
          <w:sz w:val="22"/>
        </w:rPr>
        <w:t>: $25</w:t>
      </w:r>
      <w:r>
        <w:rPr>
          <w:rFonts w:ascii="Arial" w:eastAsia="MS Mincho" w:hAnsi="Arial" w:cs="Arial"/>
          <w:sz w:val="22"/>
        </w:rPr>
        <w:t xml:space="preserve">.00 of which a $5.50 </w:t>
      </w:r>
      <w:r w:rsidR="00B74219">
        <w:rPr>
          <w:rFonts w:ascii="Arial" w:eastAsia="MS Mincho" w:hAnsi="Arial" w:cs="Arial"/>
          <w:sz w:val="22"/>
        </w:rPr>
        <w:t>fee is forwarded to NRA and a $2</w:t>
      </w:r>
      <w:r>
        <w:rPr>
          <w:rFonts w:ascii="Arial" w:eastAsia="MS Mincho" w:hAnsi="Arial" w:cs="Arial"/>
          <w:sz w:val="22"/>
        </w:rPr>
        <w:t xml:space="preserve"> fee to go to the Missouri Sport Shooting Association.  Juniors will shoot for a total fee of $16.00.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Entries will be Limited</w:t>
      </w:r>
      <w:r>
        <w:rPr>
          <w:rFonts w:ascii="Arial" w:eastAsia="MS Mincho" w:hAnsi="Arial" w:cs="Arial"/>
          <w:sz w:val="22"/>
        </w:rPr>
        <w:t>: T</w:t>
      </w:r>
      <w:r w:rsidR="00BB4837">
        <w:rPr>
          <w:rFonts w:ascii="Arial" w:eastAsia="MS Mincho" w:hAnsi="Arial" w:cs="Arial"/>
          <w:sz w:val="22"/>
        </w:rPr>
        <w:t xml:space="preserve">o </w:t>
      </w:r>
      <w:r w:rsidR="009F4352">
        <w:rPr>
          <w:rFonts w:ascii="Arial" w:eastAsia="MS Mincho" w:hAnsi="Arial" w:cs="Arial"/>
          <w:sz w:val="22"/>
        </w:rPr>
        <w:t>24</w:t>
      </w:r>
      <w:r w:rsidR="00BB4837">
        <w:rPr>
          <w:rFonts w:ascii="Arial" w:eastAsia="MS Mincho" w:hAnsi="Arial" w:cs="Arial"/>
          <w:sz w:val="22"/>
        </w:rPr>
        <w:t xml:space="preserve"> Shooters &amp; will c</w:t>
      </w:r>
      <w:r>
        <w:rPr>
          <w:rFonts w:ascii="Arial" w:eastAsia="MS Mincho" w:hAnsi="Arial" w:cs="Arial"/>
          <w:sz w:val="22"/>
        </w:rPr>
        <w:t xml:space="preserve">lose @ Noon </w:t>
      </w:r>
      <w:r w:rsidR="00BB4837">
        <w:rPr>
          <w:rFonts w:ascii="Arial" w:eastAsia="MS Mincho" w:hAnsi="Arial" w:cs="Arial"/>
          <w:sz w:val="22"/>
        </w:rPr>
        <w:t xml:space="preserve">Sunday. </w:t>
      </w:r>
    </w:p>
    <w:p w:rsidR="00BB4837" w:rsidRDefault="00BB4837">
      <w:pPr>
        <w:pStyle w:val="PlainText"/>
        <w:rPr>
          <w:rFonts w:ascii="Arial" w:eastAsia="MS Mincho" w:hAnsi="Arial" w:cs="Arial"/>
          <w:sz w:val="22"/>
        </w:rPr>
      </w:pP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Firing Starts</w:t>
      </w:r>
      <w:r w:rsidR="00904F78">
        <w:rPr>
          <w:rFonts w:ascii="Arial" w:eastAsia="MS Mincho" w:hAnsi="Arial" w:cs="Arial"/>
          <w:b/>
          <w:bCs/>
          <w:sz w:val="22"/>
        </w:rPr>
        <w:t>:</w:t>
      </w:r>
      <w:r>
        <w:rPr>
          <w:rFonts w:ascii="Arial" w:eastAsia="MS Mincho" w:hAnsi="Arial" w:cs="Arial"/>
          <w:sz w:val="22"/>
        </w:rPr>
        <w:t xml:space="preserve"> </w:t>
      </w:r>
      <w:r w:rsidR="00904F78" w:rsidRPr="006A5841">
        <w:rPr>
          <w:rFonts w:ascii="Arial" w:eastAsia="MS Mincho" w:hAnsi="Arial" w:cs="Arial"/>
          <w:sz w:val="22"/>
        </w:rPr>
        <w:t>Sunday</w:t>
      </w:r>
      <w:r w:rsidR="00904F78">
        <w:rPr>
          <w:rFonts w:ascii="Arial" w:eastAsia="MS Mincho" w:hAnsi="Arial" w:cs="Arial"/>
          <w:sz w:val="22"/>
        </w:rPr>
        <w:t xml:space="preserve"> @</w:t>
      </w:r>
      <w:r>
        <w:rPr>
          <w:rFonts w:ascii="Arial" w:eastAsia="MS Mincho" w:hAnsi="Arial" w:cs="Arial"/>
          <w:sz w:val="22"/>
        </w:rPr>
        <w:t xml:space="preserve"> </w:t>
      </w:r>
      <w:r w:rsidR="0044205D">
        <w:rPr>
          <w:rFonts w:ascii="Arial" w:eastAsia="MS Mincho" w:hAnsi="Arial" w:cs="Arial"/>
          <w:sz w:val="22"/>
        </w:rPr>
        <w:t>10</w:t>
      </w:r>
      <w:r>
        <w:rPr>
          <w:rFonts w:ascii="Arial" w:eastAsia="MS Mincho" w:hAnsi="Arial" w:cs="Arial"/>
          <w:sz w:val="22"/>
        </w:rPr>
        <w:t>:</w:t>
      </w:r>
      <w:r w:rsidR="0044205D">
        <w:rPr>
          <w:rFonts w:ascii="Arial" w:eastAsia="MS Mincho" w:hAnsi="Arial" w:cs="Arial"/>
          <w:sz w:val="22"/>
        </w:rPr>
        <w:t>0</w:t>
      </w:r>
      <w:r>
        <w:rPr>
          <w:rFonts w:ascii="Arial" w:eastAsia="MS Mincho" w:hAnsi="Arial" w:cs="Arial"/>
          <w:sz w:val="22"/>
        </w:rPr>
        <w:t xml:space="preserve">0am for the </w:t>
      </w:r>
      <w:r w:rsidR="009F4352">
        <w:rPr>
          <w:rFonts w:ascii="Arial" w:eastAsia="MS Mincho" w:hAnsi="Arial" w:cs="Arial"/>
          <w:sz w:val="22"/>
        </w:rPr>
        <w:t>1st</w:t>
      </w:r>
      <w:r>
        <w:rPr>
          <w:rFonts w:ascii="Arial" w:eastAsia="MS Mincho" w:hAnsi="Arial" w:cs="Arial"/>
          <w:sz w:val="22"/>
        </w:rPr>
        <w:t xml:space="preserve"> Re</w:t>
      </w:r>
      <w:r w:rsidR="00904F78">
        <w:rPr>
          <w:rFonts w:ascii="Arial" w:eastAsia="MS Mincho" w:hAnsi="Arial" w:cs="Arial"/>
          <w:sz w:val="22"/>
        </w:rPr>
        <w:t xml:space="preserve">lay, 12:30pm for the </w:t>
      </w:r>
      <w:r w:rsidR="009F4352">
        <w:rPr>
          <w:rFonts w:ascii="Arial" w:eastAsia="MS Mincho" w:hAnsi="Arial" w:cs="Arial"/>
          <w:sz w:val="22"/>
        </w:rPr>
        <w:t>2nd</w:t>
      </w:r>
      <w:r w:rsidR="00904F78">
        <w:rPr>
          <w:rFonts w:ascii="Arial" w:eastAsia="MS Mincho" w:hAnsi="Arial" w:cs="Arial"/>
          <w:sz w:val="22"/>
        </w:rPr>
        <w:t xml:space="preserve"> Relay</w:t>
      </w:r>
      <w:r>
        <w:rPr>
          <w:rFonts w:ascii="Arial" w:eastAsia="MS Mincho" w:hAnsi="Arial" w:cs="Arial"/>
          <w:sz w:val="22"/>
        </w:rPr>
        <w:t xml:space="preserve">. 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Classification of Competitors</w:t>
      </w:r>
      <w:r>
        <w:rPr>
          <w:rFonts w:ascii="Arial" w:eastAsia="MS Mincho" w:hAnsi="Arial" w:cs="Arial"/>
          <w:sz w:val="22"/>
        </w:rPr>
        <w:t>: NRA Indoor Pistol will be used. If none exists, an NRA Outdoor Pistol Classification can be used. Otherwise, the Master Unclassified will be used.  3 competitors will be required before a class can be formed for awards.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Awards</w:t>
      </w:r>
      <w:r>
        <w:rPr>
          <w:rFonts w:ascii="Arial" w:eastAsia="MS Mincho" w:hAnsi="Arial" w:cs="Arial"/>
          <w:sz w:val="22"/>
        </w:rPr>
        <w:t xml:space="preserve">: Approximately $7.00 per shooter will be used for awards. The State Champion awards will be presented by MSSA at the annual awards banquet to be held </w:t>
      </w:r>
      <w:r w:rsidR="00904F78">
        <w:rPr>
          <w:rFonts w:ascii="Arial" w:eastAsia="MS Mincho" w:hAnsi="Arial" w:cs="Arial"/>
          <w:sz w:val="22"/>
        </w:rPr>
        <w:t>January 2010</w:t>
      </w:r>
      <w:r w:rsidR="009F4352">
        <w:rPr>
          <w:rFonts w:ascii="Arial" w:eastAsia="MS Mincho" w:hAnsi="Arial" w:cs="Arial"/>
          <w:sz w:val="22"/>
        </w:rPr>
        <w:t>.  All others will be mailed</w:t>
      </w:r>
      <w:r w:rsidR="006A5841">
        <w:rPr>
          <w:rFonts w:ascii="Arial" w:eastAsia="MS Mincho" w:hAnsi="Arial" w:cs="Arial"/>
          <w:sz w:val="22"/>
        </w:rPr>
        <w:t xml:space="preserve"> out</w:t>
      </w:r>
      <w:r w:rsidR="009F4352">
        <w:rPr>
          <w:rFonts w:ascii="Arial" w:eastAsia="MS Mincho" w:hAnsi="Arial" w:cs="Arial"/>
          <w:sz w:val="22"/>
        </w:rPr>
        <w:t>.</w:t>
      </w:r>
    </w:p>
    <w:p w:rsidR="009F4352" w:rsidRDefault="009F4352">
      <w:pPr>
        <w:pStyle w:val="PlainText"/>
        <w:rPr>
          <w:rFonts w:ascii="Arial" w:eastAsia="MS Mincho" w:hAnsi="Arial" w:cs="Arial"/>
          <w:sz w:val="22"/>
        </w:rPr>
      </w:pP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Match Schedule</w:t>
      </w:r>
      <w:r>
        <w:rPr>
          <w:rFonts w:ascii="Arial" w:eastAsia="MS Mincho" w:hAnsi="Arial" w:cs="Arial"/>
          <w:sz w:val="22"/>
        </w:rPr>
        <w:t xml:space="preserve">: </w:t>
      </w:r>
      <w:r>
        <w:rPr>
          <w:rFonts w:ascii="Arial" w:eastAsia="MS Mincho" w:hAnsi="Arial" w:cs="Arial"/>
          <w:sz w:val="22"/>
        </w:rPr>
        <w:tab/>
      </w:r>
      <w:proofErr w:type="gramStart"/>
      <w:r>
        <w:rPr>
          <w:rFonts w:ascii="Arial" w:eastAsia="MS Mincho" w:hAnsi="Arial" w:cs="Arial"/>
          <w:sz w:val="22"/>
        </w:rPr>
        <w:t>#1 - 20 Shot Slow Fire @ 50 feet on a B-2 target</w:t>
      </w:r>
      <w:proofErr w:type="gramEnd"/>
      <w:r>
        <w:rPr>
          <w:rFonts w:ascii="Arial" w:eastAsia="MS Mincho" w:hAnsi="Arial" w:cs="Arial"/>
          <w:sz w:val="22"/>
        </w:rPr>
        <w:t>.</w:t>
      </w:r>
    </w:p>
    <w:p w:rsidR="00C93CB3" w:rsidRDefault="00C93CB3">
      <w:pPr>
        <w:pStyle w:val="PlainText"/>
        <w:ind w:firstLine="720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sz w:val="22"/>
        </w:rPr>
        <w:tab/>
      </w:r>
      <w:r>
        <w:rPr>
          <w:rFonts w:ascii="Arial" w:eastAsia="MS Mincho" w:hAnsi="Arial" w:cs="Arial"/>
          <w:sz w:val="22"/>
        </w:rPr>
        <w:tab/>
      </w:r>
      <w:proofErr w:type="gramStart"/>
      <w:r>
        <w:rPr>
          <w:rFonts w:ascii="Arial" w:eastAsia="MS Mincho" w:hAnsi="Arial" w:cs="Arial"/>
          <w:sz w:val="22"/>
        </w:rPr>
        <w:t>#2 - 30 Shot NMC @ 50 feet on B-2 &amp; B-3 target.</w:t>
      </w:r>
      <w:proofErr w:type="gramEnd"/>
    </w:p>
    <w:p w:rsidR="00C93CB3" w:rsidRDefault="00C93CB3">
      <w:pPr>
        <w:pStyle w:val="PlainText"/>
        <w:ind w:left="720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sz w:val="22"/>
        </w:rPr>
        <w:tab/>
      </w:r>
      <w:r>
        <w:rPr>
          <w:rFonts w:ascii="Arial" w:eastAsia="MS Mincho" w:hAnsi="Arial" w:cs="Arial"/>
          <w:sz w:val="22"/>
        </w:rPr>
        <w:tab/>
      </w:r>
      <w:proofErr w:type="gramStart"/>
      <w:r>
        <w:rPr>
          <w:rFonts w:ascii="Arial" w:eastAsia="MS Mincho" w:hAnsi="Arial" w:cs="Arial"/>
          <w:sz w:val="22"/>
        </w:rPr>
        <w:t>#3 - 20 Shot Timed Fire @ 50 feet on a B-3 target.</w:t>
      </w:r>
      <w:proofErr w:type="gramEnd"/>
      <w:r>
        <w:rPr>
          <w:rFonts w:ascii="Arial" w:eastAsia="MS Mincho" w:hAnsi="Arial" w:cs="Arial"/>
          <w:sz w:val="22"/>
        </w:rPr>
        <w:cr/>
      </w:r>
      <w:r>
        <w:rPr>
          <w:rFonts w:ascii="Arial" w:eastAsia="MS Mincho" w:hAnsi="Arial" w:cs="Arial"/>
          <w:sz w:val="22"/>
        </w:rPr>
        <w:tab/>
      </w:r>
      <w:r>
        <w:rPr>
          <w:rFonts w:ascii="Arial" w:eastAsia="MS Mincho" w:hAnsi="Arial" w:cs="Arial"/>
          <w:sz w:val="22"/>
        </w:rPr>
        <w:tab/>
      </w:r>
      <w:proofErr w:type="gramStart"/>
      <w:r>
        <w:rPr>
          <w:rFonts w:ascii="Arial" w:eastAsia="MS Mincho" w:hAnsi="Arial" w:cs="Arial"/>
          <w:sz w:val="22"/>
        </w:rPr>
        <w:t>#4 - 20 Shot Rapid Fire @ 50 feet on a B-3 target.</w:t>
      </w:r>
      <w:proofErr w:type="gramEnd"/>
    </w:p>
    <w:p w:rsidR="00C93CB3" w:rsidRDefault="00C93CB3">
      <w:pPr>
        <w:pStyle w:val="PlainText"/>
        <w:ind w:firstLine="720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sz w:val="22"/>
        </w:rPr>
        <w:tab/>
      </w:r>
      <w:r>
        <w:rPr>
          <w:rFonts w:ascii="Arial" w:eastAsia="MS Mincho" w:hAnsi="Arial" w:cs="Arial"/>
          <w:sz w:val="22"/>
        </w:rPr>
        <w:tab/>
      </w:r>
      <w:proofErr w:type="gramStart"/>
      <w:r>
        <w:rPr>
          <w:rFonts w:ascii="Arial" w:eastAsia="MS Mincho" w:hAnsi="Arial" w:cs="Arial"/>
          <w:sz w:val="22"/>
        </w:rPr>
        <w:t xml:space="preserve">#5 - </w:t>
      </w:r>
      <w:r w:rsidR="0044205D">
        <w:rPr>
          <w:rFonts w:ascii="Arial" w:eastAsia="MS Mincho" w:hAnsi="Arial" w:cs="Arial"/>
          <w:sz w:val="22"/>
        </w:rPr>
        <w:t>Aggregate</w:t>
      </w:r>
      <w:r>
        <w:rPr>
          <w:rFonts w:ascii="Arial" w:eastAsia="MS Mincho" w:hAnsi="Arial" w:cs="Arial"/>
          <w:sz w:val="22"/>
        </w:rPr>
        <w:t xml:space="preserve"> of 22calMatches.</w:t>
      </w:r>
      <w:proofErr w:type="gramEnd"/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sz w:val="22"/>
        </w:rPr>
        <w:t xml:space="preserve">Matches 1-5 will be 22 cal. </w:t>
      </w:r>
      <w:proofErr w:type="spellStart"/>
      <w:r>
        <w:rPr>
          <w:rFonts w:ascii="Arial" w:eastAsia="MS Mincho" w:hAnsi="Arial" w:cs="Arial"/>
          <w:sz w:val="22"/>
        </w:rPr>
        <w:t>Rimfire</w:t>
      </w:r>
      <w:proofErr w:type="spellEnd"/>
      <w:r>
        <w:rPr>
          <w:rFonts w:ascii="Arial" w:eastAsia="MS Mincho" w:hAnsi="Arial" w:cs="Arial"/>
          <w:sz w:val="22"/>
        </w:rPr>
        <w:t xml:space="preserve"> (no magnums).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Rules</w:t>
      </w:r>
      <w:r>
        <w:rPr>
          <w:rFonts w:ascii="Arial" w:eastAsia="MS Mincho" w:hAnsi="Arial" w:cs="Arial"/>
          <w:sz w:val="22"/>
        </w:rPr>
        <w:t xml:space="preserve">: Current NRA Conventional Pistol Rules will apply.  </w:t>
      </w:r>
      <w:r>
        <w:rPr>
          <w:rFonts w:ascii="Arial" w:eastAsia="MS Mincho" w:hAnsi="Arial" w:cs="Arial"/>
          <w:sz w:val="22"/>
        </w:rPr>
        <w:tab/>
        <w:t>Challenge Fee: $2.00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Scoring</w:t>
      </w:r>
      <w:r>
        <w:rPr>
          <w:rFonts w:ascii="Arial" w:eastAsia="MS Mincho" w:hAnsi="Arial" w:cs="Arial"/>
          <w:sz w:val="22"/>
        </w:rPr>
        <w:t>: Will be performed by fellow competitors. The use of plug type scoring gages will be by range personal only.</w:t>
      </w:r>
      <w:r>
        <w:rPr>
          <w:rFonts w:ascii="Arial" w:eastAsia="MS Mincho" w:hAnsi="Arial" w:cs="Arial"/>
          <w:sz w:val="22"/>
        </w:rPr>
        <w:cr/>
      </w:r>
    </w:p>
    <w:p w:rsidR="00C93CB3" w:rsidRDefault="00C93CB3">
      <w:pPr>
        <w:pStyle w:val="PlainText"/>
        <w:rPr>
          <w:rFonts w:ascii="Arial" w:eastAsia="MS Mincho" w:hAnsi="Arial" w:cs="Arial"/>
          <w:sz w:val="22"/>
        </w:rPr>
      </w:pPr>
      <w:r>
        <w:rPr>
          <w:rFonts w:ascii="Arial" w:eastAsia="MS Mincho" w:hAnsi="Arial" w:cs="Arial"/>
          <w:b/>
          <w:bCs/>
          <w:sz w:val="22"/>
        </w:rPr>
        <w:t>Directions to the Range</w:t>
      </w:r>
      <w:r>
        <w:rPr>
          <w:rFonts w:ascii="Arial" w:eastAsia="MS Mincho" w:hAnsi="Arial" w:cs="Arial"/>
          <w:sz w:val="22"/>
        </w:rPr>
        <w:t xml:space="preserve">: </w:t>
      </w:r>
      <w:r w:rsidR="00EF4124" w:rsidRPr="000B291B">
        <w:rPr>
          <w:rFonts w:ascii="Arial" w:eastAsia="MS Mincho" w:hAnsi="Arial" w:cs="Arial"/>
          <w:sz w:val="24"/>
          <w:szCs w:val="24"/>
        </w:rPr>
        <w:t xml:space="preserve">Use 4900 N Wyatt Lane, Columbia, Mo on Mapquest.com for a map of the area.  </w:t>
      </w:r>
      <w:r>
        <w:rPr>
          <w:rFonts w:ascii="Arial" w:eastAsia="MS Mincho" w:hAnsi="Arial" w:cs="Arial"/>
          <w:sz w:val="22"/>
        </w:rPr>
        <w:t xml:space="preserve">From the I-70/US 63 intersection, go North approximately 100 yards and then turn right (East) onto Route PP. Go past Wendy's and McDonald's restaurants 3.4 miles and turn left (North) onto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eastAsia="MS Mincho" w:hAnsi="Arial" w:cs="Arial"/>
              <w:sz w:val="22"/>
            </w:rPr>
            <w:t>Wyatt Lane</w:t>
          </w:r>
        </w:smartTag>
      </w:smartTag>
      <w:r>
        <w:rPr>
          <w:rFonts w:ascii="Arial" w:eastAsia="MS Mincho" w:hAnsi="Arial" w:cs="Arial"/>
          <w:sz w:val="22"/>
        </w:rPr>
        <w:t xml:space="preserve">. Travel north 1.5 miles to where the now gravel road comes to a "T". Turn right (East) and travel 0.5 miles to a hard Left curve. Do not take the curve </w:t>
      </w:r>
      <w:proofErr w:type="gramStart"/>
      <w:r>
        <w:rPr>
          <w:rFonts w:ascii="Arial" w:eastAsia="MS Mincho" w:hAnsi="Arial" w:cs="Arial"/>
          <w:sz w:val="22"/>
        </w:rPr>
        <w:t>left,</w:t>
      </w:r>
      <w:proofErr w:type="gramEnd"/>
      <w:r>
        <w:rPr>
          <w:rFonts w:ascii="Arial" w:eastAsia="MS Mincho" w:hAnsi="Arial" w:cs="Arial"/>
          <w:sz w:val="22"/>
        </w:rPr>
        <w:t xml:space="preserve"> turn right into the range's graveled driveway entrance. </w:t>
      </w:r>
      <w:r>
        <w:rPr>
          <w:rFonts w:ascii="Arial" w:eastAsia="MS Mincho" w:hAnsi="Arial" w:cs="Arial"/>
          <w:b/>
          <w:bCs/>
          <w:sz w:val="22"/>
        </w:rPr>
        <w:t>Note to the Competitors</w:t>
      </w:r>
      <w:r>
        <w:rPr>
          <w:rFonts w:ascii="Arial" w:eastAsia="MS Mincho" w:hAnsi="Arial" w:cs="Arial"/>
          <w:sz w:val="22"/>
        </w:rPr>
        <w:t xml:space="preserve">: The indoor facility uses a sand trap to catch the projectiles. Only </w:t>
      </w:r>
      <w:r w:rsidRPr="00AD640F">
        <w:rPr>
          <w:rFonts w:ascii="Arial" w:eastAsia="MS Mincho" w:hAnsi="Arial" w:cs="Arial"/>
          <w:b/>
          <w:sz w:val="22"/>
        </w:rPr>
        <w:t>lead bullets</w:t>
      </w:r>
      <w:r>
        <w:rPr>
          <w:rFonts w:ascii="Arial" w:eastAsia="MS Mincho" w:hAnsi="Arial" w:cs="Arial"/>
          <w:sz w:val="22"/>
        </w:rPr>
        <w:t xml:space="preserve"> will be fired on this range. No Jacketed ammunition will be allowed on this range.</w:t>
      </w:r>
    </w:p>
    <w:p w:rsidR="00C93CB3" w:rsidRDefault="00C93CB3"/>
    <w:p w:rsidR="00C93CB3" w:rsidRDefault="00C93CB3"/>
    <w:sectPr w:rsidR="00C93CB3" w:rsidSect="00AF4D42">
      <w:headerReference w:type="default" r:id="rId6"/>
      <w:pgSz w:w="12240" w:h="15840"/>
      <w:pgMar w:top="1440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EE" w:rsidRDefault="000154EE">
      <w:r>
        <w:separator/>
      </w:r>
    </w:p>
  </w:endnote>
  <w:endnote w:type="continuationSeparator" w:id="0">
    <w:p w:rsidR="000154EE" w:rsidRDefault="00015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EE" w:rsidRDefault="000154EE">
      <w:r>
        <w:separator/>
      </w:r>
    </w:p>
  </w:footnote>
  <w:footnote w:type="continuationSeparator" w:id="0">
    <w:p w:rsidR="000154EE" w:rsidRDefault="00015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19" w:rsidRDefault="00B74219">
    <w:pPr>
      <w:pStyle w:val="Header"/>
      <w:jc w:val="center"/>
      <w:rPr>
        <w:sz w:val="28"/>
      </w:rPr>
    </w:pPr>
    <w:r>
      <w:rPr>
        <w:sz w:val="28"/>
      </w:rPr>
      <w:t>2</w:t>
    </w:r>
    <w:r w:rsidR="00994867">
      <w:rPr>
        <w:sz w:val="28"/>
      </w:rPr>
      <w:t>01</w:t>
    </w:r>
    <w:r w:rsidR="0051562B">
      <w:rPr>
        <w:sz w:val="28"/>
      </w:rPr>
      <w:t>2</w:t>
    </w:r>
    <w:r>
      <w:rPr>
        <w:sz w:val="28"/>
      </w:rPr>
      <w:t xml:space="preserve"> Missouri State Indoor Conventional Pistol Championship</w:t>
    </w:r>
  </w:p>
  <w:p w:rsidR="00B74219" w:rsidRDefault="00B74219">
    <w:pPr>
      <w:pStyle w:val="Header"/>
      <w:jc w:val="center"/>
      <w:rPr>
        <w:sz w:val="28"/>
      </w:rPr>
    </w:pPr>
    <w:r>
      <w:rPr>
        <w:sz w:val="28"/>
      </w:rPr>
      <w:t xml:space="preserve">March </w:t>
    </w:r>
    <w:r w:rsidR="0051562B">
      <w:rPr>
        <w:sz w:val="28"/>
      </w:rPr>
      <w:t>18</w:t>
    </w:r>
    <w:r>
      <w:rPr>
        <w:sz w:val="28"/>
      </w:rPr>
      <w:t>, 20</w:t>
    </w:r>
    <w:r w:rsidR="00994867">
      <w:rPr>
        <w:sz w:val="28"/>
      </w:rPr>
      <w:t>1</w:t>
    </w:r>
    <w:r w:rsidR="0051562B">
      <w:rPr>
        <w:sz w:val="28"/>
      </w:rPr>
      <w:t>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DF6"/>
    <w:rsid w:val="000154EE"/>
    <w:rsid w:val="00167E19"/>
    <w:rsid w:val="00174DF6"/>
    <w:rsid w:val="00273D42"/>
    <w:rsid w:val="0029515C"/>
    <w:rsid w:val="0044205D"/>
    <w:rsid w:val="005134D0"/>
    <w:rsid w:val="0051562B"/>
    <w:rsid w:val="00627D28"/>
    <w:rsid w:val="006A5841"/>
    <w:rsid w:val="006A6C9B"/>
    <w:rsid w:val="006D79E8"/>
    <w:rsid w:val="00716DCE"/>
    <w:rsid w:val="008674EF"/>
    <w:rsid w:val="00904F78"/>
    <w:rsid w:val="009163B8"/>
    <w:rsid w:val="00950EB8"/>
    <w:rsid w:val="00994867"/>
    <w:rsid w:val="009F4352"/>
    <w:rsid w:val="00AD640F"/>
    <w:rsid w:val="00AF4D42"/>
    <w:rsid w:val="00B72182"/>
    <w:rsid w:val="00B74219"/>
    <w:rsid w:val="00B745DF"/>
    <w:rsid w:val="00B87967"/>
    <w:rsid w:val="00BB4837"/>
    <w:rsid w:val="00BD42B2"/>
    <w:rsid w:val="00C93CB3"/>
    <w:rsid w:val="00E76793"/>
    <w:rsid w:val="00EF4124"/>
    <w:rsid w:val="00F7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tim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4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F4D42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AF4D42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rsid w:val="00AF4D42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Sponsoring Organization: Missouri Sport Shooting Association</vt:lpstr>
    </vt:vector>
  </TitlesOfParts>
  <Company>Finlay's Home stuff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Sponsoring Organization: Missouri Sport Shooting Association</dc:title>
  <dc:subject/>
  <dc:creator>Kent Mitchell Finlay</dc:creator>
  <cp:keywords/>
  <dc:description/>
  <cp:lastModifiedBy>Kent</cp:lastModifiedBy>
  <cp:revision>5</cp:revision>
  <cp:lastPrinted>2003-12-10T03:38:00Z</cp:lastPrinted>
  <dcterms:created xsi:type="dcterms:W3CDTF">2011-11-30T02:51:00Z</dcterms:created>
  <dcterms:modified xsi:type="dcterms:W3CDTF">2012-02-11T19:08:00Z</dcterms:modified>
</cp:coreProperties>
</file>